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0E61" w14:textId="46B48BB4" w:rsidR="0034190B" w:rsidRDefault="0034190B" w:rsidP="0034190B">
      <w:r>
        <w:rPr>
          <w:noProof/>
        </w:rPr>
        <w:drawing>
          <wp:inline distT="0" distB="0" distL="0" distR="0" wp14:anchorId="5CDE6140" wp14:editId="189FD4D4">
            <wp:extent cx="933450" cy="813139"/>
            <wp:effectExtent l="0" t="0" r="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51" cy="81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04532" w14:textId="634B499B" w:rsidR="0034190B" w:rsidRDefault="0034190B" w:rsidP="0034190B"/>
    <w:p w14:paraId="5A53B339" w14:textId="580F6B78" w:rsidR="0034190B" w:rsidRDefault="0034190B" w:rsidP="0034190B"/>
    <w:p w14:paraId="629ACBA9" w14:textId="0B9FDD12" w:rsidR="0034190B" w:rsidRDefault="00A002E8" w:rsidP="0034190B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INFORMACIÓN SOBRE LAS CUANTÍAS DE ASISTENCIAS A LAS SESIONES DE LOS ÓRGANOS COLEGIADOS</w:t>
      </w:r>
      <w:r w:rsidR="00B14999">
        <w:rPr>
          <w:rFonts w:ascii="Arial" w:hAnsi="Arial" w:cs="Arial"/>
          <w:b/>
          <w:bCs/>
          <w:sz w:val="20"/>
          <w:szCs w:val="20"/>
        </w:rPr>
        <w:t xml:space="preserve"> (ANUALIDAD 202</w:t>
      </w:r>
      <w:r w:rsidR="00EA395F">
        <w:rPr>
          <w:rFonts w:ascii="Arial" w:hAnsi="Arial" w:cs="Arial"/>
          <w:b/>
          <w:bCs/>
          <w:sz w:val="20"/>
          <w:szCs w:val="20"/>
        </w:rPr>
        <w:t>5</w:t>
      </w:r>
      <w:r w:rsidR="00B14999">
        <w:rPr>
          <w:rFonts w:ascii="Arial" w:hAnsi="Arial" w:cs="Arial"/>
          <w:b/>
          <w:bCs/>
          <w:sz w:val="20"/>
          <w:szCs w:val="20"/>
        </w:rPr>
        <w:t>)</w:t>
      </w:r>
    </w:p>
    <w:p w14:paraId="45C95502" w14:textId="2E013874" w:rsidR="0034190B" w:rsidRDefault="0034190B" w:rsidP="0034190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2345FFE" w14:textId="280F602C" w:rsidR="00A002E8" w:rsidRPr="00462D99" w:rsidRDefault="00582853" w:rsidP="00462D99">
      <w:pPr>
        <w:jc w:val="both"/>
        <w:rPr>
          <w:rFonts w:ascii="Arial" w:hAnsi="Arial" w:cs="Arial"/>
          <w:sz w:val="20"/>
          <w:szCs w:val="20"/>
        </w:rPr>
      </w:pPr>
      <w:r w:rsidRPr="00A002E8">
        <w:rPr>
          <w:rFonts w:ascii="Arial" w:hAnsi="Arial" w:cs="Arial"/>
          <w:sz w:val="20"/>
          <w:szCs w:val="20"/>
        </w:rPr>
        <w:t>De conformidad con</w:t>
      </w:r>
      <w:r w:rsidR="006742BB" w:rsidRPr="00A002E8">
        <w:rPr>
          <w:rFonts w:ascii="Arial" w:hAnsi="Arial" w:cs="Arial"/>
          <w:sz w:val="20"/>
          <w:szCs w:val="20"/>
        </w:rPr>
        <w:t xml:space="preserve"> lo dispuesto en la base </w:t>
      </w:r>
      <w:r w:rsidR="00A002E8" w:rsidRPr="00A002E8">
        <w:rPr>
          <w:rFonts w:ascii="Arial" w:hAnsi="Arial" w:cs="Arial"/>
          <w:sz w:val="20"/>
          <w:szCs w:val="20"/>
        </w:rPr>
        <w:t>32</w:t>
      </w:r>
      <w:r w:rsidR="00A002E8">
        <w:rPr>
          <w:rFonts w:ascii="Arial" w:hAnsi="Arial" w:cs="Arial"/>
          <w:sz w:val="20"/>
          <w:szCs w:val="20"/>
        </w:rPr>
        <w:t>ª</w:t>
      </w:r>
      <w:r w:rsidR="006742BB" w:rsidRPr="00A002E8">
        <w:rPr>
          <w:rFonts w:ascii="Arial" w:hAnsi="Arial" w:cs="Arial"/>
          <w:sz w:val="20"/>
          <w:szCs w:val="20"/>
        </w:rPr>
        <w:t xml:space="preserve"> de las de Ejecución del Presupuesto del </w:t>
      </w:r>
      <w:r w:rsidR="00A002E8">
        <w:rPr>
          <w:rFonts w:ascii="Arial" w:hAnsi="Arial" w:cs="Arial"/>
          <w:sz w:val="20"/>
          <w:szCs w:val="20"/>
        </w:rPr>
        <w:t>Consejo Insular de Aguas de Fuerteventura</w:t>
      </w:r>
      <w:r w:rsidR="006742BB" w:rsidRPr="00A002E8">
        <w:rPr>
          <w:rFonts w:ascii="Arial" w:hAnsi="Arial" w:cs="Arial"/>
          <w:sz w:val="20"/>
          <w:szCs w:val="20"/>
        </w:rPr>
        <w:t xml:space="preserve"> para la anualidad 202</w:t>
      </w:r>
      <w:r w:rsidR="00EA395F">
        <w:rPr>
          <w:rFonts w:ascii="Arial" w:hAnsi="Arial" w:cs="Arial"/>
          <w:sz w:val="20"/>
          <w:szCs w:val="20"/>
        </w:rPr>
        <w:t>5</w:t>
      </w:r>
      <w:r w:rsidR="009A7E21" w:rsidRPr="00A002E8">
        <w:rPr>
          <w:rFonts w:ascii="Arial" w:hAnsi="Arial" w:cs="Arial"/>
          <w:sz w:val="20"/>
          <w:szCs w:val="20"/>
        </w:rPr>
        <w:t xml:space="preserve">: </w:t>
      </w:r>
    </w:p>
    <w:p w14:paraId="7EFE60B1" w14:textId="77777777" w:rsidR="00A002E8" w:rsidRPr="009A7E21" w:rsidRDefault="00A002E8" w:rsidP="009A7E2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</w:p>
    <w:p w14:paraId="0C561710" w14:textId="5D18FF78" w:rsidR="00582853" w:rsidRDefault="00A002E8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  <w:r w:rsidRPr="00A002E8">
        <w:rPr>
          <w:rFonts w:ascii="Arial" w:hAnsi="Arial" w:cs="Arial"/>
          <w:i/>
          <w:iCs/>
          <w:sz w:val="18"/>
          <w:szCs w:val="18"/>
        </w:rPr>
        <w:t xml:space="preserve">“…Los miembros de la Junta de Gobierno y Junta General tendrán derecho a una </w:t>
      </w:r>
      <w:r w:rsidRPr="00A002E8">
        <w:rPr>
          <w:rFonts w:ascii="Arial" w:hAnsi="Arial" w:cs="Arial"/>
          <w:b/>
          <w:bCs/>
          <w:i/>
          <w:iCs/>
          <w:sz w:val="18"/>
          <w:szCs w:val="18"/>
        </w:rPr>
        <w:t xml:space="preserve">indemnización por asistencia a las sesiones </w:t>
      </w:r>
      <w:r w:rsidRPr="00A002E8">
        <w:rPr>
          <w:rFonts w:ascii="Arial" w:hAnsi="Arial" w:cs="Arial"/>
          <w:i/>
          <w:iCs/>
          <w:sz w:val="18"/>
          <w:szCs w:val="18"/>
        </w:rPr>
        <w:t xml:space="preserve">que celebren dichos órganos por una </w:t>
      </w:r>
      <w:r w:rsidRPr="00A002E8">
        <w:rPr>
          <w:rFonts w:ascii="Arial" w:hAnsi="Arial" w:cs="Arial"/>
          <w:b/>
          <w:bCs/>
          <w:i/>
          <w:iCs/>
          <w:sz w:val="18"/>
          <w:szCs w:val="18"/>
        </w:rPr>
        <w:t xml:space="preserve">cuantía de ochenta (80) euros, </w:t>
      </w:r>
      <w:r w:rsidRPr="00A002E8">
        <w:rPr>
          <w:rFonts w:ascii="Arial" w:hAnsi="Arial" w:cs="Arial"/>
          <w:i/>
          <w:iCs/>
          <w:sz w:val="18"/>
          <w:szCs w:val="18"/>
        </w:rPr>
        <w:t xml:space="preserve">condicionado a lo previsto en el artículo 75 Bis de la Ley 7/1985, de Bases de Régimen Local, modificado por la Ley 27/2013, de Racionalización y Sostenibilidad, en relación al régimen retributivo de los miembros de las Corporaciones Locales y del personal al servicio de las Entidades Locales, a cuyo efecto los asistentes deberán presentar una </w:t>
      </w:r>
      <w:r w:rsidRPr="00A002E8">
        <w:rPr>
          <w:rFonts w:ascii="Arial" w:hAnsi="Arial" w:cs="Arial"/>
          <w:b/>
          <w:bCs/>
          <w:i/>
          <w:iCs/>
          <w:sz w:val="18"/>
          <w:szCs w:val="18"/>
        </w:rPr>
        <w:t>declaración responsable…”.</w:t>
      </w:r>
    </w:p>
    <w:p w14:paraId="6A655538" w14:textId="77777777" w:rsidR="00E2579B" w:rsidRDefault="00E2579B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6146D218" w14:textId="77777777" w:rsidR="00E2579B" w:rsidRDefault="00E2579B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2FA0BF4A" w14:textId="77777777" w:rsidR="00E2579B" w:rsidRDefault="00E2579B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D4CE95" w14:textId="39CD31CC" w:rsidR="00E2579B" w:rsidRDefault="003E722F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gasto</w:t>
      </w:r>
      <w:r w:rsidR="00E2579B" w:rsidRPr="00E2579B">
        <w:rPr>
          <w:rFonts w:ascii="Arial" w:hAnsi="Arial" w:cs="Arial"/>
          <w:sz w:val="20"/>
          <w:szCs w:val="20"/>
        </w:rPr>
        <w:t xml:space="preserve"> relativo </w:t>
      </w:r>
      <w:r>
        <w:rPr>
          <w:rFonts w:ascii="Arial" w:hAnsi="Arial" w:cs="Arial"/>
          <w:sz w:val="20"/>
          <w:szCs w:val="20"/>
        </w:rPr>
        <w:t>a</w:t>
      </w:r>
      <w:r w:rsidR="00E2579B" w:rsidRPr="00E2579B">
        <w:rPr>
          <w:rFonts w:ascii="Arial" w:hAnsi="Arial" w:cs="Arial"/>
          <w:sz w:val="20"/>
          <w:szCs w:val="20"/>
        </w:rPr>
        <w:t xml:space="preserve"> est</w:t>
      </w:r>
      <w:r>
        <w:rPr>
          <w:rFonts w:ascii="Arial" w:hAnsi="Arial" w:cs="Arial"/>
          <w:sz w:val="20"/>
          <w:szCs w:val="20"/>
        </w:rPr>
        <w:t>e</w:t>
      </w:r>
      <w:r w:rsidR="00E2579B" w:rsidRPr="00E2579B">
        <w:rPr>
          <w:rFonts w:ascii="Arial" w:hAnsi="Arial" w:cs="Arial"/>
          <w:sz w:val="20"/>
          <w:szCs w:val="20"/>
        </w:rPr>
        <w:t xml:space="preserve"> concepto en el Consejo Insular de Aguas de Fuerteventura en la anualidad 2025 ascendi</w:t>
      </w:r>
      <w:r>
        <w:rPr>
          <w:rFonts w:ascii="Arial" w:hAnsi="Arial" w:cs="Arial"/>
          <w:sz w:val="20"/>
          <w:szCs w:val="20"/>
        </w:rPr>
        <w:t>ó</w:t>
      </w:r>
      <w:r w:rsidR="00E2579B" w:rsidRPr="00E2579B">
        <w:rPr>
          <w:rFonts w:ascii="Arial" w:hAnsi="Arial" w:cs="Arial"/>
          <w:sz w:val="20"/>
          <w:szCs w:val="20"/>
        </w:rPr>
        <w:t xml:space="preserve"> a un total de </w:t>
      </w:r>
      <w:r w:rsidRPr="003E722F">
        <w:rPr>
          <w:rFonts w:ascii="Arial" w:hAnsi="Arial" w:cs="Arial"/>
          <w:b/>
          <w:bCs/>
          <w:sz w:val="20"/>
          <w:szCs w:val="20"/>
        </w:rPr>
        <w:t>6.720</w:t>
      </w:r>
      <w:r w:rsidR="00E2579B" w:rsidRPr="003E722F">
        <w:rPr>
          <w:rFonts w:ascii="Arial" w:hAnsi="Arial" w:cs="Arial"/>
          <w:b/>
          <w:bCs/>
          <w:sz w:val="20"/>
          <w:szCs w:val="20"/>
        </w:rPr>
        <w:t xml:space="preserve"> €</w:t>
      </w:r>
      <w:r w:rsidRPr="003E722F">
        <w:rPr>
          <w:rFonts w:ascii="Arial" w:hAnsi="Arial" w:cs="Arial"/>
          <w:b/>
          <w:bCs/>
          <w:sz w:val="20"/>
          <w:szCs w:val="20"/>
        </w:rPr>
        <w:t>,</w:t>
      </w:r>
      <w:r w:rsidR="00E2579B" w:rsidRPr="00E2579B">
        <w:rPr>
          <w:rFonts w:ascii="Arial" w:hAnsi="Arial" w:cs="Arial"/>
          <w:sz w:val="20"/>
          <w:szCs w:val="20"/>
        </w:rPr>
        <w:t xml:space="preserve"> atendiendo al siguiente detalle:</w:t>
      </w:r>
    </w:p>
    <w:p w14:paraId="7E65C47A" w14:textId="77777777" w:rsidR="003E722F" w:rsidRDefault="003E722F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194B5B" w14:textId="77777777" w:rsidR="003E722F" w:rsidRDefault="003E722F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059" w:type="dxa"/>
        <w:tblLook w:val="04A0" w:firstRow="1" w:lastRow="0" w:firstColumn="1" w:lastColumn="0" w:noHBand="0" w:noVBand="1"/>
      </w:tblPr>
      <w:tblGrid>
        <w:gridCol w:w="4106"/>
        <w:gridCol w:w="2268"/>
      </w:tblGrid>
      <w:tr w:rsidR="003E722F" w14:paraId="1A545C4A" w14:textId="77777777" w:rsidTr="00E306B0">
        <w:tc>
          <w:tcPr>
            <w:tcW w:w="4106" w:type="dxa"/>
          </w:tcPr>
          <w:p w14:paraId="3A390163" w14:textId="7B998639" w:rsidR="003E722F" w:rsidRPr="003E722F" w:rsidRDefault="003E722F" w:rsidP="003E7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22F">
              <w:rPr>
                <w:rFonts w:ascii="Arial" w:hAnsi="Arial" w:cs="Arial"/>
                <w:b/>
                <w:bCs/>
                <w:sz w:val="20"/>
                <w:szCs w:val="20"/>
              </w:rPr>
              <w:t>MIEMBROS</w:t>
            </w:r>
          </w:p>
        </w:tc>
        <w:tc>
          <w:tcPr>
            <w:tcW w:w="2268" w:type="dxa"/>
          </w:tcPr>
          <w:p w14:paraId="37F703AA" w14:textId="3A6025E0" w:rsidR="003E722F" w:rsidRPr="003E722F" w:rsidRDefault="003E722F" w:rsidP="003E722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722F">
              <w:rPr>
                <w:rFonts w:ascii="Arial" w:hAnsi="Arial" w:cs="Arial"/>
                <w:b/>
                <w:bCs/>
                <w:sz w:val="20"/>
                <w:szCs w:val="20"/>
              </w:rPr>
              <w:t>IMPORTE RECIBIDO</w:t>
            </w:r>
          </w:p>
        </w:tc>
      </w:tr>
      <w:tr w:rsidR="003E722F" w14:paraId="5F4601DC" w14:textId="77777777" w:rsidTr="00E306B0">
        <w:tc>
          <w:tcPr>
            <w:tcW w:w="4106" w:type="dxa"/>
          </w:tcPr>
          <w:p w14:paraId="316539F5" w14:textId="1C363EEF" w:rsidR="003E722F" w:rsidRDefault="003E722F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22F">
              <w:rPr>
                <w:rFonts w:ascii="Arial" w:hAnsi="Arial" w:cs="Arial"/>
                <w:sz w:val="20"/>
                <w:szCs w:val="20"/>
              </w:rPr>
              <w:t>Don Adargoma Hernández Rodríguez</w:t>
            </w:r>
          </w:p>
        </w:tc>
        <w:tc>
          <w:tcPr>
            <w:tcW w:w="2268" w:type="dxa"/>
          </w:tcPr>
          <w:p w14:paraId="136D32E4" w14:textId="30DA0F30" w:rsidR="00C84A5B" w:rsidRDefault="00C84A5B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480 €</w:t>
            </w:r>
          </w:p>
        </w:tc>
      </w:tr>
      <w:tr w:rsidR="003E722F" w14:paraId="4DAF63AF" w14:textId="77777777" w:rsidTr="00E306B0">
        <w:tc>
          <w:tcPr>
            <w:tcW w:w="4106" w:type="dxa"/>
          </w:tcPr>
          <w:p w14:paraId="1BC23522" w14:textId="2F91B148" w:rsidR="003E722F" w:rsidRDefault="003E722F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22F">
              <w:rPr>
                <w:rFonts w:ascii="Arial" w:hAnsi="Arial" w:cs="Arial"/>
                <w:sz w:val="20"/>
                <w:szCs w:val="20"/>
              </w:rPr>
              <w:t>Don Agustín Alberto García</w:t>
            </w:r>
          </w:p>
        </w:tc>
        <w:tc>
          <w:tcPr>
            <w:tcW w:w="2268" w:type="dxa"/>
          </w:tcPr>
          <w:p w14:paraId="047D1586" w14:textId="768E06B9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320 €</w:t>
            </w:r>
          </w:p>
        </w:tc>
      </w:tr>
      <w:tr w:rsidR="003E722F" w14:paraId="7FF6AA93" w14:textId="77777777" w:rsidTr="00E306B0">
        <w:tc>
          <w:tcPr>
            <w:tcW w:w="4106" w:type="dxa"/>
          </w:tcPr>
          <w:p w14:paraId="5C901EA4" w14:textId="333D5CB6" w:rsidR="003E722F" w:rsidRDefault="003E722F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22F">
              <w:rPr>
                <w:rFonts w:ascii="Arial" w:hAnsi="Arial" w:cs="Arial"/>
                <w:sz w:val="20"/>
                <w:szCs w:val="20"/>
              </w:rPr>
              <w:t>Don Alexis Alonso Rodríguez</w:t>
            </w:r>
          </w:p>
        </w:tc>
        <w:tc>
          <w:tcPr>
            <w:tcW w:w="2268" w:type="dxa"/>
          </w:tcPr>
          <w:p w14:paraId="1FF47344" w14:textId="4C95F7D0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240 €</w:t>
            </w:r>
          </w:p>
        </w:tc>
      </w:tr>
      <w:tr w:rsidR="003E722F" w14:paraId="3047C19E" w14:textId="77777777" w:rsidTr="00E306B0">
        <w:tc>
          <w:tcPr>
            <w:tcW w:w="4106" w:type="dxa"/>
          </w:tcPr>
          <w:p w14:paraId="34FAD66B" w14:textId="20DACB45" w:rsidR="003E722F" w:rsidRDefault="00C84A5B" w:rsidP="00C84A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Doña Ana M</w:t>
            </w:r>
            <w:r w:rsidRPr="00C84A5B">
              <w:rPr>
                <w:rFonts w:ascii="Arial" w:hAnsi="Arial" w:cs="Arial"/>
                <w:sz w:val="20"/>
                <w:szCs w:val="20"/>
              </w:rPr>
              <w:t>aría</w:t>
            </w:r>
            <w:r w:rsidRPr="00C84A5B">
              <w:rPr>
                <w:rFonts w:ascii="Arial" w:hAnsi="Arial" w:cs="Arial"/>
                <w:sz w:val="20"/>
                <w:szCs w:val="20"/>
              </w:rPr>
              <w:t xml:space="preserve"> Hernández González</w:t>
            </w:r>
          </w:p>
        </w:tc>
        <w:tc>
          <w:tcPr>
            <w:tcW w:w="2268" w:type="dxa"/>
          </w:tcPr>
          <w:p w14:paraId="16009B05" w14:textId="018EA5B7" w:rsidR="00E306B0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400 €</w:t>
            </w:r>
          </w:p>
        </w:tc>
      </w:tr>
      <w:tr w:rsidR="003E722F" w14:paraId="6180CD3D" w14:textId="77777777" w:rsidTr="00E306B0">
        <w:tc>
          <w:tcPr>
            <w:tcW w:w="4106" w:type="dxa"/>
          </w:tcPr>
          <w:p w14:paraId="4BDBAA15" w14:textId="5C0A35DF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Antonio Sergio Lloret López</w:t>
            </w:r>
          </w:p>
        </w:tc>
        <w:tc>
          <w:tcPr>
            <w:tcW w:w="2268" w:type="dxa"/>
          </w:tcPr>
          <w:p w14:paraId="4518BFBF" w14:textId="35D3BDB2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240 €</w:t>
            </w:r>
          </w:p>
        </w:tc>
      </w:tr>
      <w:tr w:rsidR="003E722F" w14:paraId="70D746CF" w14:textId="77777777" w:rsidTr="00E306B0">
        <w:tc>
          <w:tcPr>
            <w:tcW w:w="4106" w:type="dxa"/>
          </w:tcPr>
          <w:p w14:paraId="69B00277" w14:textId="2B5091FC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Carlos Rodríguez González</w:t>
            </w:r>
          </w:p>
        </w:tc>
        <w:tc>
          <w:tcPr>
            <w:tcW w:w="2268" w:type="dxa"/>
          </w:tcPr>
          <w:p w14:paraId="205B7D01" w14:textId="52423F22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480 €</w:t>
            </w:r>
          </w:p>
        </w:tc>
      </w:tr>
      <w:tr w:rsidR="003E722F" w14:paraId="109DFC6B" w14:textId="77777777" w:rsidTr="00E306B0">
        <w:tc>
          <w:tcPr>
            <w:tcW w:w="4106" w:type="dxa"/>
          </w:tcPr>
          <w:p w14:paraId="0DC45CED" w14:textId="2B13E9D8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Domingo Pérez Saavedra</w:t>
            </w:r>
          </w:p>
        </w:tc>
        <w:tc>
          <w:tcPr>
            <w:tcW w:w="2268" w:type="dxa"/>
          </w:tcPr>
          <w:p w14:paraId="412DAEF6" w14:textId="23993BBB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480 €</w:t>
            </w:r>
          </w:p>
        </w:tc>
      </w:tr>
      <w:tr w:rsidR="003E722F" w14:paraId="26C6DECC" w14:textId="77777777" w:rsidTr="00E306B0">
        <w:tc>
          <w:tcPr>
            <w:tcW w:w="4106" w:type="dxa"/>
          </w:tcPr>
          <w:p w14:paraId="17E961AD" w14:textId="6E3B5CA7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Enrique Pérez Brito</w:t>
            </w:r>
          </w:p>
        </w:tc>
        <w:tc>
          <w:tcPr>
            <w:tcW w:w="2268" w:type="dxa"/>
          </w:tcPr>
          <w:p w14:paraId="6F54E44A" w14:textId="4A8A90E4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320 €</w:t>
            </w:r>
          </w:p>
        </w:tc>
      </w:tr>
      <w:tr w:rsidR="003E722F" w14:paraId="1C3E0BAB" w14:textId="77777777" w:rsidTr="00E306B0">
        <w:tc>
          <w:tcPr>
            <w:tcW w:w="4106" w:type="dxa"/>
          </w:tcPr>
          <w:p w14:paraId="365E11F3" w14:textId="4B82F1CA" w:rsidR="003E722F" w:rsidRDefault="00C84A5B" w:rsidP="00C84A5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 Felipe Ramón Roque Villareal</w:t>
            </w:r>
          </w:p>
        </w:tc>
        <w:tc>
          <w:tcPr>
            <w:tcW w:w="2268" w:type="dxa"/>
          </w:tcPr>
          <w:p w14:paraId="51E368F3" w14:textId="5BB907E1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80 €</w:t>
            </w:r>
          </w:p>
        </w:tc>
      </w:tr>
      <w:tr w:rsidR="003E722F" w14:paraId="2DCB06F9" w14:textId="77777777" w:rsidTr="00E306B0">
        <w:tc>
          <w:tcPr>
            <w:tcW w:w="4106" w:type="dxa"/>
          </w:tcPr>
          <w:p w14:paraId="13526D59" w14:textId="7A1092D6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Fernando Estupiñán Hernández</w:t>
            </w:r>
          </w:p>
        </w:tc>
        <w:tc>
          <w:tcPr>
            <w:tcW w:w="2268" w:type="dxa"/>
          </w:tcPr>
          <w:p w14:paraId="5C39BB15" w14:textId="700BEAF8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160 €</w:t>
            </w:r>
          </w:p>
        </w:tc>
      </w:tr>
      <w:tr w:rsidR="003E722F" w14:paraId="518A5081" w14:textId="77777777" w:rsidTr="00E306B0">
        <w:tc>
          <w:tcPr>
            <w:tcW w:w="4106" w:type="dxa"/>
          </w:tcPr>
          <w:p w14:paraId="28D41640" w14:textId="252AA4F7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Germán Domínguez Rodríguez</w:t>
            </w:r>
          </w:p>
        </w:tc>
        <w:tc>
          <w:tcPr>
            <w:tcW w:w="2268" w:type="dxa"/>
          </w:tcPr>
          <w:p w14:paraId="6B666053" w14:textId="2C3D30B9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320 €</w:t>
            </w:r>
          </w:p>
        </w:tc>
      </w:tr>
      <w:tr w:rsidR="003E722F" w14:paraId="7087EFAC" w14:textId="77777777" w:rsidTr="00E306B0">
        <w:tc>
          <w:tcPr>
            <w:tcW w:w="4106" w:type="dxa"/>
          </w:tcPr>
          <w:p w14:paraId="423F448C" w14:textId="5AE130A3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Doña Goretti Melián Brito</w:t>
            </w:r>
          </w:p>
        </w:tc>
        <w:tc>
          <w:tcPr>
            <w:tcW w:w="2268" w:type="dxa"/>
          </w:tcPr>
          <w:p w14:paraId="103586FA" w14:textId="3D93C366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320 €</w:t>
            </w:r>
          </w:p>
        </w:tc>
      </w:tr>
      <w:tr w:rsidR="003E722F" w14:paraId="057B5418" w14:textId="77777777" w:rsidTr="00E306B0">
        <w:tc>
          <w:tcPr>
            <w:tcW w:w="4106" w:type="dxa"/>
          </w:tcPr>
          <w:p w14:paraId="2A0284EF" w14:textId="32639DEE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Jonathan Peña Barreto</w:t>
            </w:r>
          </w:p>
        </w:tc>
        <w:tc>
          <w:tcPr>
            <w:tcW w:w="2268" w:type="dxa"/>
          </w:tcPr>
          <w:p w14:paraId="3DB28A95" w14:textId="14985C3E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320 €</w:t>
            </w:r>
          </w:p>
        </w:tc>
      </w:tr>
      <w:tr w:rsidR="003E722F" w14:paraId="06DCC69A" w14:textId="77777777" w:rsidTr="00E306B0">
        <w:tc>
          <w:tcPr>
            <w:tcW w:w="4106" w:type="dxa"/>
          </w:tcPr>
          <w:p w14:paraId="6755C7A7" w14:textId="2B609CC8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Juan S. Cerdeña Martín</w:t>
            </w:r>
          </w:p>
        </w:tc>
        <w:tc>
          <w:tcPr>
            <w:tcW w:w="2268" w:type="dxa"/>
          </w:tcPr>
          <w:p w14:paraId="60D92E94" w14:textId="193373FD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480 €</w:t>
            </w:r>
          </w:p>
        </w:tc>
      </w:tr>
      <w:tr w:rsidR="003E722F" w14:paraId="03249FF7" w14:textId="77777777" w:rsidTr="00E306B0">
        <w:tc>
          <w:tcPr>
            <w:tcW w:w="4106" w:type="dxa"/>
          </w:tcPr>
          <w:p w14:paraId="5EBBA576" w14:textId="13CA8FE9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Juan José Ávila Roger</w:t>
            </w:r>
          </w:p>
        </w:tc>
        <w:tc>
          <w:tcPr>
            <w:tcW w:w="2268" w:type="dxa"/>
          </w:tcPr>
          <w:p w14:paraId="5FC77D73" w14:textId="4EF434B1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400 €</w:t>
            </w:r>
          </w:p>
        </w:tc>
      </w:tr>
      <w:tr w:rsidR="003E722F" w14:paraId="58B87F14" w14:textId="77777777" w:rsidTr="00E306B0">
        <w:tc>
          <w:tcPr>
            <w:tcW w:w="4106" w:type="dxa"/>
          </w:tcPr>
          <w:p w14:paraId="68B0A5EB" w14:textId="72384A65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Luis Alba Pérez</w:t>
            </w:r>
          </w:p>
        </w:tc>
        <w:tc>
          <w:tcPr>
            <w:tcW w:w="2268" w:type="dxa"/>
          </w:tcPr>
          <w:p w14:paraId="5BDA1730" w14:textId="01F237D1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240 €</w:t>
            </w:r>
          </w:p>
        </w:tc>
      </w:tr>
      <w:tr w:rsidR="003E722F" w14:paraId="05DF661B" w14:textId="77777777" w:rsidTr="00E306B0">
        <w:tc>
          <w:tcPr>
            <w:tcW w:w="4106" w:type="dxa"/>
          </w:tcPr>
          <w:p w14:paraId="38EFF8A9" w14:textId="7595017D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Doña M</w:t>
            </w:r>
            <w:r w:rsidRPr="00C84A5B">
              <w:rPr>
                <w:rFonts w:ascii="Arial" w:hAnsi="Arial" w:cs="Arial"/>
                <w:sz w:val="20"/>
                <w:szCs w:val="20"/>
              </w:rPr>
              <w:t>aría</w:t>
            </w:r>
            <w:r w:rsidRPr="00C84A5B">
              <w:rPr>
                <w:rFonts w:ascii="Arial" w:hAnsi="Arial" w:cs="Arial"/>
                <w:sz w:val="20"/>
                <w:szCs w:val="20"/>
              </w:rPr>
              <w:t xml:space="preserve"> Esther Hernández Marrero</w:t>
            </w:r>
          </w:p>
        </w:tc>
        <w:tc>
          <w:tcPr>
            <w:tcW w:w="2268" w:type="dxa"/>
          </w:tcPr>
          <w:p w14:paraId="69232F6D" w14:textId="1B39DF1F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240 €</w:t>
            </w:r>
          </w:p>
        </w:tc>
      </w:tr>
      <w:tr w:rsidR="003E722F" w14:paraId="03A6284F" w14:textId="77777777" w:rsidTr="00E306B0">
        <w:tc>
          <w:tcPr>
            <w:tcW w:w="4106" w:type="dxa"/>
          </w:tcPr>
          <w:p w14:paraId="665CD6CC" w14:textId="607254E8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Doña Mónica Bethencourt Medina</w:t>
            </w:r>
          </w:p>
        </w:tc>
        <w:tc>
          <w:tcPr>
            <w:tcW w:w="2268" w:type="dxa"/>
          </w:tcPr>
          <w:p w14:paraId="12A94AC5" w14:textId="00269C78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240 €</w:t>
            </w:r>
          </w:p>
        </w:tc>
      </w:tr>
      <w:tr w:rsidR="003E722F" w14:paraId="4360CEB4" w14:textId="77777777" w:rsidTr="00E306B0">
        <w:tc>
          <w:tcPr>
            <w:tcW w:w="4106" w:type="dxa"/>
          </w:tcPr>
          <w:p w14:paraId="18650FC8" w14:textId="47874F3E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Doña Bienvenida Morales Martín</w:t>
            </w:r>
          </w:p>
        </w:tc>
        <w:tc>
          <w:tcPr>
            <w:tcW w:w="2268" w:type="dxa"/>
          </w:tcPr>
          <w:p w14:paraId="781B1E28" w14:textId="520B1C8E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400 €</w:t>
            </w:r>
          </w:p>
        </w:tc>
      </w:tr>
      <w:tr w:rsidR="003E722F" w14:paraId="555AE18C" w14:textId="77777777" w:rsidTr="00E306B0">
        <w:tc>
          <w:tcPr>
            <w:tcW w:w="4106" w:type="dxa"/>
          </w:tcPr>
          <w:p w14:paraId="73E6B810" w14:textId="31A5182A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Antonio Rodríguez Ramírez</w:t>
            </w:r>
          </w:p>
        </w:tc>
        <w:tc>
          <w:tcPr>
            <w:tcW w:w="2268" w:type="dxa"/>
          </w:tcPr>
          <w:p w14:paraId="7530347F" w14:textId="67B32F52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320 €</w:t>
            </w:r>
          </w:p>
        </w:tc>
      </w:tr>
      <w:tr w:rsidR="003E722F" w14:paraId="2F58BA56" w14:textId="77777777" w:rsidTr="00E306B0">
        <w:tc>
          <w:tcPr>
            <w:tcW w:w="4106" w:type="dxa"/>
          </w:tcPr>
          <w:p w14:paraId="7CA61DFD" w14:textId="7E91D74A" w:rsidR="003E722F" w:rsidRDefault="00C84A5B" w:rsidP="00A002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4A5B">
              <w:rPr>
                <w:rFonts w:ascii="Arial" w:hAnsi="Arial" w:cs="Arial"/>
                <w:sz w:val="20"/>
                <w:szCs w:val="20"/>
              </w:rPr>
              <w:t>Don Víctor Alonso Falcón</w:t>
            </w:r>
          </w:p>
        </w:tc>
        <w:tc>
          <w:tcPr>
            <w:tcW w:w="2268" w:type="dxa"/>
          </w:tcPr>
          <w:p w14:paraId="0BD96DDF" w14:textId="1A6A0AA2" w:rsidR="003E722F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240 €</w:t>
            </w:r>
          </w:p>
        </w:tc>
      </w:tr>
      <w:tr w:rsidR="00E306B0" w14:paraId="4B7A118B" w14:textId="77777777" w:rsidTr="00E306B0">
        <w:trPr>
          <w:trHeight w:val="76"/>
        </w:trPr>
        <w:tc>
          <w:tcPr>
            <w:tcW w:w="4106" w:type="dxa"/>
          </w:tcPr>
          <w:p w14:paraId="204A0B4E" w14:textId="6466B55A" w:rsidR="00E306B0" w:rsidRPr="00E306B0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6B0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8" w:type="dxa"/>
          </w:tcPr>
          <w:p w14:paraId="53A0661C" w14:textId="369B7E9B" w:rsidR="00E306B0" w:rsidRPr="00E306B0" w:rsidRDefault="00E306B0" w:rsidP="00E306B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06B0">
              <w:rPr>
                <w:rFonts w:ascii="Arial" w:hAnsi="Arial" w:cs="Arial"/>
                <w:b/>
                <w:bCs/>
                <w:sz w:val="20"/>
                <w:szCs w:val="20"/>
              </w:rPr>
              <w:t>6.720 €</w:t>
            </w:r>
          </w:p>
        </w:tc>
      </w:tr>
    </w:tbl>
    <w:p w14:paraId="31EC7BA6" w14:textId="77777777" w:rsidR="003E722F" w:rsidRDefault="003E722F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73554D" w14:textId="77777777" w:rsidR="003E722F" w:rsidRDefault="003E722F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CFB65A" w14:textId="77777777" w:rsidR="003E722F" w:rsidRDefault="003E722F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B3336B" w14:textId="77777777" w:rsidR="003E722F" w:rsidRDefault="003E722F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64559E" w14:textId="77777777" w:rsidR="003E722F" w:rsidRPr="00E2579B" w:rsidRDefault="003E722F" w:rsidP="00A002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E722F" w:rsidRPr="00E25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C5834"/>
    <w:multiLevelType w:val="hybridMultilevel"/>
    <w:tmpl w:val="BCC2FD7E"/>
    <w:lvl w:ilvl="0" w:tplc="C248BC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0B"/>
    <w:rsid w:val="000315C7"/>
    <w:rsid w:val="000C554E"/>
    <w:rsid w:val="00187D2D"/>
    <w:rsid w:val="00337491"/>
    <w:rsid w:val="0034190B"/>
    <w:rsid w:val="003E722F"/>
    <w:rsid w:val="003F003A"/>
    <w:rsid w:val="0044662A"/>
    <w:rsid w:val="004624B8"/>
    <w:rsid w:val="00462D99"/>
    <w:rsid w:val="005303BA"/>
    <w:rsid w:val="0056363F"/>
    <w:rsid w:val="00582853"/>
    <w:rsid w:val="006742BB"/>
    <w:rsid w:val="009A7E21"/>
    <w:rsid w:val="00A002E8"/>
    <w:rsid w:val="00AE0A3D"/>
    <w:rsid w:val="00AE3C02"/>
    <w:rsid w:val="00B14999"/>
    <w:rsid w:val="00B2429A"/>
    <w:rsid w:val="00B87933"/>
    <w:rsid w:val="00BD2206"/>
    <w:rsid w:val="00C84A5B"/>
    <w:rsid w:val="00DA6E37"/>
    <w:rsid w:val="00E14E88"/>
    <w:rsid w:val="00E15DE0"/>
    <w:rsid w:val="00E2579B"/>
    <w:rsid w:val="00E306B0"/>
    <w:rsid w:val="00EA395F"/>
    <w:rsid w:val="00EE5526"/>
    <w:rsid w:val="00F1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6A14"/>
  <w15:chartTrackingRefBased/>
  <w15:docId w15:val="{5E5E4A73-D343-4E68-BCEA-58288216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90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30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hernandez valido, acoraida</cp:lastModifiedBy>
  <cp:revision>3</cp:revision>
  <dcterms:created xsi:type="dcterms:W3CDTF">2026-06-09T12:41:00Z</dcterms:created>
  <dcterms:modified xsi:type="dcterms:W3CDTF">2026-06-09T13:54:00Z</dcterms:modified>
</cp:coreProperties>
</file>